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B4" w:rsidRPr="008F12B4" w:rsidRDefault="006E3A9B" w:rsidP="008F12B4">
      <w:pPr>
        <w:spacing w:after="300" w:line="3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9E48DB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Zapytanie</w:t>
      </w:r>
      <w:r w:rsidR="00485CE2" w:rsidRPr="009E48DB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9E48DB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ofertowe </w:t>
      </w:r>
      <w:r w:rsidR="00485CE2" w:rsidRPr="009E48DB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na   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sezonową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o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bsługę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kotłowni   wraz  z   dostawą   węgla  w  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budynku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wielorod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zinnym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przy  ul. Szpitalnej  </w:t>
      </w:r>
      <w:r w:rsid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>1</w:t>
      </w:r>
      <w:r w:rsidR="008F12B4" w:rsidRPr="008F12B4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w  Tuszynie</w:t>
      </w:r>
    </w:p>
    <w:p w:rsidR="009E48DB" w:rsidRPr="00C03FD6" w:rsidRDefault="008F12B4" w:rsidP="006E3A9B">
      <w:pPr>
        <w:spacing w:after="300" w:line="30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Znak sprawy ZGM.SE.</w:t>
      </w:r>
      <w:r w:rsidR="009E48DB" w:rsidRPr="00C03FD6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7021.</w:t>
      </w:r>
      <w:r w:rsidR="002B1FB8">
        <w:rPr>
          <w:rFonts w:ascii="inherit" w:eastAsia="Times New Roman" w:hAnsi="inherit" w:cs="Times New Roman"/>
          <w:b/>
          <w:bCs/>
          <w:color w:val="000000"/>
          <w:kern w:val="36"/>
          <w:sz w:val="20"/>
          <w:szCs w:val="20"/>
          <w:lang w:eastAsia="pl-PL"/>
        </w:rPr>
        <w:t>38.2021</w:t>
      </w:r>
    </w:p>
    <w:p w:rsidR="006E3A9B" w:rsidRPr="006E3A9B" w:rsidRDefault="006E3A9B" w:rsidP="006E3A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Tuszyn</w:t>
      </w: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, dnia  </w:t>
      </w:r>
      <w:r w:rsidR="002B1FB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30.08.2021</w:t>
      </w: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r.</w:t>
      </w:r>
    </w:p>
    <w:p w:rsidR="008F12B4" w:rsidRDefault="008F12B4" w:rsidP="006E3A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</w:p>
    <w:p w:rsidR="008F12B4" w:rsidRDefault="008F12B4" w:rsidP="008F12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Wspólnota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Mieszkaniowa„Szpitalna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1”</w:t>
      </w:r>
    </w:p>
    <w:p w:rsidR="006E3A9B" w:rsidRPr="008F12B4" w:rsidRDefault="008F12B4" w:rsidP="008F12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 Tuszynie</w:t>
      </w:r>
    </w:p>
    <w:p w:rsidR="006E3A9B" w:rsidRPr="00967DBD" w:rsidRDefault="006E3A9B" w:rsidP="00967DBD">
      <w:pPr>
        <w:pStyle w:val="Akapitzlist"/>
        <w:numPr>
          <w:ilvl w:val="0"/>
          <w:numId w:val="5"/>
        </w:num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967D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ul. Parkowa 4</w:t>
      </w:r>
    </w:p>
    <w:p w:rsidR="006E3A9B" w:rsidRPr="00967DBD" w:rsidRDefault="006E3A9B" w:rsidP="00967DBD">
      <w:pPr>
        <w:pStyle w:val="Akapitzlist"/>
        <w:numPr>
          <w:ilvl w:val="0"/>
          <w:numId w:val="5"/>
        </w:num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967D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95-080  Tuszyn</w:t>
      </w:r>
    </w:p>
    <w:p w:rsidR="006E3A9B" w:rsidRPr="00967DBD" w:rsidRDefault="006E3A9B" w:rsidP="00967DBD">
      <w:pPr>
        <w:pStyle w:val="Akapitzlist"/>
        <w:numPr>
          <w:ilvl w:val="0"/>
          <w:numId w:val="5"/>
        </w:num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967DB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tel.  42 6143197</w:t>
      </w:r>
      <w:r w:rsidR="00C3222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,  576202208</w:t>
      </w:r>
    </w:p>
    <w:p w:rsidR="006E3A9B" w:rsidRPr="006E3A9B" w:rsidRDefault="006E3A9B" w:rsidP="006E3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e-mail:</w:t>
      </w:r>
      <w:hyperlink r:id="rId9" w:history="1">
        <w:r w:rsidRPr="006D7620">
          <w:rPr>
            <w:rStyle w:val="Hipercze"/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pl-PL"/>
          </w:rPr>
          <w:t>zgmtuszyn@o2.pl</w:t>
        </w:r>
      </w:hyperlink>
    </w:p>
    <w:p w:rsidR="006E3A9B" w:rsidRDefault="006E3A9B" w:rsidP="006E3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strona:</w:t>
      </w:r>
      <w:r w:rsidRPr="006E3A9B">
        <w:t xml:space="preserve"> </w:t>
      </w:r>
      <w:hyperlink r:id="rId10" w:tgtFrame="_blank" w:history="1">
        <w:r w:rsidRPr="006E3A9B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www.zgmtuszyn.naszzgm.pl</w:t>
        </w:r>
      </w:hyperlink>
      <w:r w:rsidRPr="006E3A9B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 </w:t>
      </w:r>
    </w:p>
    <w:p w:rsidR="006E3A9B" w:rsidRPr="006E3A9B" w:rsidRDefault="006E3A9B" w:rsidP="006E3A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  <w:t> </w:t>
      </w:r>
    </w:p>
    <w:p w:rsidR="006E3A9B" w:rsidRPr="009E48DB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pl-PL"/>
        </w:rPr>
      </w:pPr>
      <w:r w:rsidRPr="009E48D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I. ZAMAWIAJĄCY</w:t>
      </w:r>
    </w:p>
    <w:p w:rsidR="006E3A9B" w:rsidRPr="009E48DB" w:rsidRDefault="006E3A9B" w:rsidP="006E3A9B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9E48D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                                                                                                                                                                                                        </w:t>
      </w:r>
      <w:r w:rsidR="008F12B4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Wspólnota Mieszkaniowa „Szpitalna 1</w:t>
      </w:r>
      <w:r w:rsidR="00C3222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”</w:t>
      </w:r>
      <w:r w:rsidRPr="009E48D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  </w:t>
      </w:r>
      <w:r w:rsidR="00C3222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ul. Szpitalna 1,</w:t>
      </w:r>
      <w:r w:rsidRPr="009E48DB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   95-080  Tuszyn</w:t>
      </w:r>
    </w:p>
    <w:p w:rsidR="006E3A9B" w:rsidRPr="00C32223" w:rsidRDefault="006E3A9B" w:rsidP="006E3A9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322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NIP:</w:t>
      </w:r>
      <w:r w:rsidR="00795E80" w:rsidRPr="00C322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8F12B4" w:rsidRPr="00C322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7282817536</w:t>
      </w:r>
      <w:r w:rsidRPr="00C322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:rsidR="006E3A9B" w:rsidRPr="006E3A9B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II. PROCEDURA ROZPATRYWANIA OFERT</w:t>
      </w:r>
    </w:p>
    <w:p w:rsidR="008131CE" w:rsidRPr="009172E4" w:rsidRDefault="006E3A9B" w:rsidP="00967D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9172E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Zamawiający rozpatrzy oferty w trybie zapyt</w:t>
      </w:r>
      <w:r w:rsidR="008F12B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ania ofertowego</w:t>
      </w:r>
    </w:p>
    <w:p w:rsidR="00D905C0" w:rsidRDefault="006E3A9B" w:rsidP="00D905C0">
      <w:pPr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III. OPIS PRZEDMIOTU ZAMÓWIENIA</w:t>
      </w:r>
    </w:p>
    <w:p w:rsidR="00D905C0" w:rsidRPr="00D905C0" w:rsidRDefault="00D905C0" w:rsidP="00D905C0">
      <w:pPr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1. Całodobowa obsługa eksploatacyjna kotłowni na paliwo stałe zapewniająca bezawaryjną i nieprzerwaną pracę kotłów w okresie grzewczym, wykonywana zgodnie z ustawą z dnia 10 kwietnia 1997 r. Prawo energetyczne (tj. Dz.U. z 2012 r. poz. 1059 z późn.zm) oraz aktami wykonawczymi do tej ustawy. Przez ww. obsługę należy rozumieć następujące czynności: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1). rozładunek i przeniesienie przywiezionego opału do magazynów kotłowni wraz z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uprzątnięciem miejsca po  rozładowanym  opale,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2). opalanie i nadzór kotła c.o.,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3). utrzymanie wymaganej temperatury oraz poziomu wody,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4). kontrola rurociągów obiegowych zimnej i ciepłej wody,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5). otwieranie i zamykanie zaworów zasilających i powrotnych wody,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6). sprawdzanie powstających osadów oraz czyszczenie kotłów i czopuchów,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7). czyszczenie rusztów i popielników oraz wybieranie resztek opałowych z żużla co najmniej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1 raz na dzień,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8). szlakowanie i czyszczenie palenisk oraz wynoszenie żużla na miejsce składowania 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wyznaczane przez Zamawiającego (za wywóz żużla odpowiada Zamawiający),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9). utrzymywanie w czystości powierzchni zewnętrznych kotłów, urządzeń pomocniczych,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aparatury kontrolno-pomiarowej, narzędzi, środków transportu wewnętrznego i samej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kotłowni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10). konserwacja i przegląd kotła po sezonie grzewczym,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11). wykrywanie usterek pracy kotłowni oraz awarii kotłowni w zakresie nie wynikającym ze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   zmęczenia materiałów spowodowanego długim okresem eksploatacji.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>2. Zapewnienie w okresie grzewczym właściwej temperatury (w przedziale od +</w:t>
      </w:r>
      <w:r w:rsidR="00C3222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°C do 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+2</w:t>
      </w:r>
      <w:r w:rsidR="00C322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°C) w pomieszczeniach budynków przy ul. Szpitalnej </w:t>
      </w:r>
      <w:r w:rsidR="00CE3C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w Tuszynie (za wyjątkiem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   strychu i piwnicy).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3. Wykonawca zobowiązany jest do przestrzegania przepisów bhp przy obsłudze kotłów   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grzewczych w tym m.in. Rozporządzenia Ministra Gospodarki z dnia 28 marca 2013 r. w sprawie bezpieczeństwa i higieny pracy przy urządzeniach energetycznych (Dz.U. z 2013 r. poz.492), np. do zapewnienia pracownikom obsługującym kotłownie ubrań roboczych, obuwia i napojów.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4. W razie wystąpienia zagrożenia lub awarii w obsługiwanych kotłowniach Wykonawca zobowiązany jest do niezwłocznego powiadomienia następujących osób ze strony Zamawiającego: Grzegorz Zieliński – Administrator, , Teresa Rygielska – Kierownik Zakładu, tel. 42 6143197, </w:t>
      </w:r>
      <w:r w:rsidR="00137B4F">
        <w:rPr>
          <w:rFonts w:ascii="Times New Roman" w:eastAsia="Times New Roman" w:hAnsi="Times New Roman" w:cs="Times New Roman"/>
          <w:sz w:val="24"/>
          <w:szCs w:val="24"/>
        </w:rPr>
        <w:t xml:space="preserve"> 576202208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5. Wykonawca zobowiązany jest do zgłaszania Zamawiającemu konieczności wykonania napraw lub remontów obsługiwanych kotłów.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6. Wykonawca zobowiązany jest do zapewnienia dostaw węgla,  i drewna (do rozpalenia przy uruchomieniu pieców), gwarantujących nieprzerwaną pracę kotłowni.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Dostarczony węgiel (węgiel jest wymagany w celu uruchomienia kotłów na początku sezonu grzewczego) musi spełniać następujące parametry: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1). wartość opałowa – co najmniej 27 000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kJ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/kg,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2). granulacja –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>-groszek (16 mm– 30 mm).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Dostarczany węgiel winien być zgodny z normami PN 82/G-97001, PN 82/G-97002 i PN 82/G-97003. Zamawiający dopuszcza inne odpowiednie normy zapewniające zasadniczo równy lub wyższy poziom wykonania przedmiotu umowy, czyli jakości dostarczanego opału. 7. Na potwierdzenie spełnienia ww. wymagań jakościowych i parametrów Wykonawca, na żądanie Zamawiającego, zobowiązany jest dostarczyć stosowne certyfikaty i zaświadczenia. 8. Zamawiający informuje, że: </w:t>
      </w:r>
    </w:p>
    <w:p w:rsid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1). budynek przy ul. Szpitalnej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jest dwuk</w:t>
      </w:r>
      <w:r w:rsidR="00CE3CB0">
        <w:rPr>
          <w:rFonts w:ascii="Times New Roman" w:eastAsia="Times New Roman" w:hAnsi="Times New Roman" w:cs="Times New Roman"/>
          <w:sz w:val="24"/>
          <w:szCs w:val="24"/>
        </w:rPr>
        <w:t>ondygnacyjny + strych+ kotłownia zlokalizowana w piwnicy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>2). budynek przy ul. Szpitalnej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 kubatura budynku 5.842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>m3 (w tym kotłownia wraz z miejsce</w:t>
      </w:r>
      <w:r>
        <w:rPr>
          <w:rFonts w:ascii="Times New Roman" w:eastAsia="Times New Roman" w:hAnsi="Times New Roman" w:cs="Times New Roman"/>
          <w:sz w:val="24"/>
          <w:szCs w:val="24"/>
        </w:rPr>
        <w:t>m składowania opału 100 m²),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3). Wjazdy na posesję  nie posiadają żadnych ograniczeń.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9. Jednocześnie 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>informuje,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iż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sezonie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grzewczym: 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>2018- 2019r.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zużył </w:t>
      </w:r>
      <w:r w:rsidR="00C17C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ton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węgla typu groszek, 2019-2020 zużył </w:t>
      </w:r>
      <w:r w:rsidR="00C17C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1F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ton  węgla typu groszek,</w:t>
      </w:r>
    </w:p>
    <w:p w:rsidR="00734A64" w:rsidRPr="00734A64" w:rsidRDefault="00734A64" w:rsidP="0073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A64">
        <w:rPr>
          <w:rFonts w:ascii="Times New Roman" w:eastAsia="Times New Roman" w:hAnsi="Times New Roman" w:cs="Times New Roman"/>
          <w:sz w:val="24"/>
          <w:szCs w:val="24"/>
        </w:rPr>
        <w:t xml:space="preserve">10. W ramach zaoferowanej ceny Wykonawca zorganizuje ważenie każdej dostawy opału na Terenie Gminy Tuszyn. </w:t>
      </w:r>
      <w:r w:rsidR="00042588" w:rsidRPr="00042588">
        <w:rPr>
          <w:rFonts w:ascii="Times New Roman" w:eastAsia="Times New Roman" w:hAnsi="Times New Roman" w:cs="Times New Roman"/>
          <w:sz w:val="24"/>
          <w:szCs w:val="24"/>
        </w:rPr>
        <w:t xml:space="preserve">Ważenie dostaw opału będzie odbywać </w:t>
      </w:r>
      <w:bookmarkStart w:id="0" w:name="_GoBack"/>
      <w:bookmarkEnd w:id="0"/>
      <w:r w:rsidRPr="00734A64">
        <w:rPr>
          <w:rFonts w:ascii="Times New Roman" w:eastAsia="Times New Roman" w:hAnsi="Times New Roman" w:cs="Times New Roman"/>
          <w:sz w:val="24"/>
          <w:szCs w:val="24"/>
        </w:rPr>
        <w:t>się przy udziale pracownika ZGM  lub przedstawiciela Ra</w:t>
      </w:r>
      <w:r w:rsidR="004571BE">
        <w:rPr>
          <w:rFonts w:ascii="Times New Roman" w:eastAsia="Times New Roman" w:hAnsi="Times New Roman" w:cs="Times New Roman"/>
          <w:sz w:val="24"/>
          <w:szCs w:val="24"/>
        </w:rPr>
        <w:t xml:space="preserve">dy Dzielnicy.   Rozliczenie  zużytego  </w:t>
      </w:r>
      <w:r w:rsidRPr="00734A64">
        <w:rPr>
          <w:rFonts w:ascii="Times New Roman" w:eastAsia="Times New Roman" w:hAnsi="Times New Roman" w:cs="Times New Roman"/>
          <w:sz w:val="24"/>
          <w:szCs w:val="24"/>
        </w:rPr>
        <w:t>opału     winno    być   udostępnione    na żądanie zamawiającego.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11. Przekazanie kotłowni przez Zamawiającego dla Wykonawcy nastąpi przed rozpoczęciem sezonu grzewczego protokolarnie w terminie ustalonym przez obie Strony. Przekazanie przez Zamawiającego kotłowni wiąże Wykonawcę odpowiedzialnością materialną i cywilną.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12. W ciągu dziesięciu dni po zakończeniu sezonu grzewczego, Wykonawca zobowiązany jest do przekazania Zamawiającemu protokolarnie obsługiwanych kotłowni, po uprzednim wyczyszczeniu urządzeń grzewczych i uporządkowaniu użytkowanych pomieszczeń.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13. Wybrany Wykonawca przed rozpoczęciem sezonu grzewczego przekaże Zamawiającemu imienną listę palaczy, którzy będą skierowani do pracy w ramach realizacji przedmiotowego zamówienia, z przypisaniem do konkretnego obiektu wraz z aktualnymi zaświadczeniami kwalifikacyjnymi na stanowisku eksploatacji w zakresie obsługi i konserwacji urządzeń wytwarzających, przetwarzających, przesyłających i zużywających ciepło oraz innych urządzeń energetycznych,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14. Zamawiający nie narzuca formy zatrudnienia dla palaczy pozostawiając tę kwestię do rozstrzygnięcia przez Wykonawcę, w ramach obowiązujących przepisów prawa. 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systemu dostarczania ciepła  </w:t>
      </w:r>
      <w:r w:rsidR="00C17CB6">
        <w:rPr>
          <w:rFonts w:ascii="Times New Roman" w:eastAsia="Times New Roman" w:hAnsi="Times New Roman" w:cs="Times New Roman"/>
          <w:b/>
          <w:bCs/>
          <w:sz w:val="24"/>
          <w:szCs w:val="24"/>
        </w:rPr>
        <w:t>w obiekcie</w:t>
      </w: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7CB6">
        <w:rPr>
          <w:rFonts w:ascii="Times New Roman" w:eastAsia="Times New Roman" w:hAnsi="Times New Roman" w:cs="Times New Roman"/>
          <w:b/>
          <w:bCs/>
          <w:sz w:val="24"/>
          <w:szCs w:val="24"/>
        </w:rPr>
        <w:t>mieszkalnym</w:t>
      </w: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Tuszynie</w:t>
      </w:r>
    </w:p>
    <w:p w:rsidR="00D905C0" w:rsidRPr="00D905C0" w:rsidRDefault="00D905C0" w:rsidP="00C1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>Energia cieplna w</w:t>
      </w:r>
      <w:r w:rsidR="00C17CB6">
        <w:rPr>
          <w:rFonts w:ascii="Times New Roman" w:eastAsia="Times New Roman" w:hAnsi="Times New Roman" w:cs="Times New Roman"/>
          <w:sz w:val="24"/>
          <w:szCs w:val="24"/>
        </w:rPr>
        <w:t xml:space="preserve"> obiekcie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>wytwarza ciepło do ogrzewania mieszkań</w:t>
      </w:r>
    </w:p>
    <w:p w:rsidR="00D905C0" w:rsidRPr="00D905C0" w:rsidRDefault="00D905C0" w:rsidP="00C1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>Opis kotłowni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Kotłownia wbudowana wyposażona jest w jeden kocioł wodny niskotemperaturowy typu KWM-SR </w:t>
      </w:r>
      <w:r w:rsidR="00C17CB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0 kW z podajnikiem opalany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>-groszkiem. Pomieszczenia mieszkalne ogrzewane są za pośrednictwem wodnej wymuszonej instalacji centralnego ogrzewania systemu otwartego wykonanej z rur stalowych i grzejników żeliwnych.</w:t>
      </w:r>
    </w:p>
    <w:p w:rsidR="00D905C0" w:rsidRPr="00D905C0" w:rsidRDefault="00D905C0" w:rsidP="00D90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>Ogólna charakterystyka kotła KWM-SR</w:t>
      </w:r>
    </w:p>
    <w:p w:rsidR="008131CE" w:rsidRPr="00CE3CB0" w:rsidRDefault="00D905C0" w:rsidP="00CE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Kocioł     </w:t>
      </w:r>
      <w:r w:rsidRPr="00D905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KWM-SR  </w:t>
      </w:r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jest   kotłem  grzewczym   wodnym     niskotemperaturowym. Służy do wytwarzania ciepła na potrzeby centralnego ogrzewania. Podstawowym    paliwem  kotła  jest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-groszek,  w  stanie suchym. Kocioł  wodny  przystosowany  jest  do   pracy  w    instalacji grzewczej w której maksymalnie cieśninie nie przekracza 0,5 </w:t>
      </w:r>
      <w:proofErr w:type="spellStart"/>
      <w:r w:rsidRPr="00D905C0">
        <w:rPr>
          <w:rFonts w:ascii="Times New Roman" w:eastAsia="Times New Roman" w:hAnsi="Times New Roman" w:cs="Times New Roman"/>
          <w:sz w:val="24"/>
          <w:szCs w:val="24"/>
        </w:rPr>
        <w:t>Mpa</w:t>
      </w:r>
      <w:proofErr w:type="spellEnd"/>
      <w:r w:rsidRPr="00D905C0">
        <w:rPr>
          <w:rFonts w:ascii="Times New Roman" w:eastAsia="Times New Roman" w:hAnsi="Times New Roman" w:cs="Times New Roman"/>
          <w:sz w:val="24"/>
          <w:szCs w:val="24"/>
        </w:rPr>
        <w:t xml:space="preserve"> a maksymalna temperatura nie  przekracza  90°C.  Jest  to   kocioł  z   podajnikiem  ślimakowym  z   ruchomym   rusztem wyposażonym w sterownik PID.</w:t>
      </w: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V. TERMIN WYKONANIA ZAMÓWIENIA</w:t>
      </w: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Termin wykonania przedmiotu zamówienia 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od </w:t>
      </w:r>
      <w:r w:rsid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01.10.202</w:t>
      </w:r>
      <w:r w:rsidR="002B1FB8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1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 r. do 31.</w:t>
      </w:r>
      <w:r w:rsid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04.202</w:t>
      </w:r>
      <w:r w:rsidR="002B1FB8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2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 r.</w:t>
      </w: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VI.  OPIS SOSOBU PRZYGOTOWANIA OFERTY</w:t>
      </w:r>
    </w:p>
    <w:p w:rsidR="006E3A9B" w:rsidRPr="00020537" w:rsidRDefault="006E3A9B" w:rsidP="00967D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Oferent powinien stworzyć ofertę na formularzu załączonym do niniejszego zapytania.</w:t>
      </w:r>
    </w:p>
    <w:p w:rsidR="006E3A9B" w:rsidRPr="00020537" w:rsidRDefault="006E3A9B" w:rsidP="00967D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Oferta powinna być:</w:t>
      </w:r>
    </w:p>
    <w:p w:rsidR="006E3A9B" w:rsidRPr="00020537" w:rsidRDefault="006E3A9B" w:rsidP="006E3A9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opatrzona pieczątką firmową,</w:t>
      </w:r>
    </w:p>
    <w:p w:rsidR="006E3A9B" w:rsidRPr="00020537" w:rsidRDefault="006E3A9B" w:rsidP="006E3A9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posiadać datę sporządzenia,</w:t>
      </w:r>
    </w:p>
    <w:p w:rsidR="006E3A9B" w:rsidRPr="00020537" w:rsidRDefault="006E3A9B" w:rsidP="006E3A9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zawierać adres lub siedzibę oferenta, numer telefonu, numer NIP, e-maila,</w:t>
      </w:r>
    </w:p>
    <w:p w:rsidR="006E3A9B" w:rsidRPr="00020537" w:rsidRDefault="006E3A9B" w:rsidP="006E3A9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być czytelnie podpisana przez wykonawcę.</w:t>
      </w:r>
    </w:p>
    <w:p w:rsidR="006E3A9B" w:rsidRPr="006E3A9B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VII. MIEJSCE ORAZ TERMIN SKŁADANIA OFERT</w:t>
      </w: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D0145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1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.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 Oferta powinna być przesłana za pośrednictwem: poczty lub kuriera na  adres</w:t>
      </w:r>
      <w:r w:rsidR="00795E80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Zakład Gospodarki Mieszkaniowej ul. Parkowa 4  95-080 Tuszyn 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 też dostarczona osobiście do </w:t>
      </w:r>
      <w:r w:rsidR="00795E80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="00795E80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Gospodarki Mieszkaniowej ul. Parkowa 4  95-080 Tuszyn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dnia </w:t>
      </w:r>
      <w:r w:rsidR="00035E74">
        <w:rPr>
          <w:rFonts w:ascii="Times New Roman" w:eastAsia="Times New Roman" w:hAnsi="Times New Roman" w:cs="Times New Roman"/>
          <w:sz w:val="21"/>
          <w:szCs w:val="21"/>
          <w:lang w:eastAsia="pl-PL"/>
        </w:rPr>
        <w:t>10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B107B6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="00C17CB6">
        <w:rPr>
          <w:rFonts w:ascii="Times New Roman" w:eastAsia="Times New Roman" w:hAnsi="Times New Roman" w:cs="Times New Roman"/>
          <w:sz w:val="21"/>
          <w:szCs w:val="21"/>
          <w:lang w:eastAsia="pl-PL"/>
        </w:rPr>
        <w:t>9.202</w:t>
      </w:r>
      <w:r w:rsidR="00035E74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.godzina 14:00</w:t>
      </w:r>
      <w:r w:rsidR="00B107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. O</w:t>
      </w:r>
      <w:r w:rsidR="00C17C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twarcie ofert nastąpi dnia </w:t>
      </w:r>
      <w:r w:rsidR="00035E74">
        <w:rPr>
          <w:rFonts w:ascii="Times New Roman" w:eastAsia="Times New Roman" w:hAnsi="Times New Roman" w:cs="Times New Roman"/>
          <w:sz w:val="21"/>
          <w:szCs w:val="21"/>
          <w:lang w:eastAsia="pl-PL"/>
        </w:rPr>
        <w:t>10</w:t>
      </w:r>
      <w:r w:rsidR="00C17CB6">
        <w:rPr>
          <w:rFonts w:ascii="Times New Roman" w:eastAsia="Times New Roman" w:hAnsi="Times New Roman" w:cs="Times New Roman"/>
          <w:sz w:val="21"/>
          <w:szCs w:val="21"/>
          <w:lang w:eastAsia="pl-PL"/>
        </w:rPr>
        <w:t>.09.202</w:t>
      </w:r>
      <w:r w:rsidR="00035E74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w 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siedzibie zakładu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godzinie  </w:t>
      </w:r>
      <w:r w:rsidR="00035E74">
        <w:rPr>
          <w:rFonts w:ascii="Times New Roman" w:eastAsia="Times New Roman" w:hAnsi="Times New Roman" w:cs="Times New Roman"/>
          <w:sz w:val="21"/>
          <w:szCs w:val="21"/>
          <w:lang w:eastAsia="pl-PL"/>
        </w:rPr>
        <w:t>14.3</w:t>
      </w:r>
      <w:r w:rsidR="00485CE2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0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C17CB6" w:rsidRPr="00C17CB6" w:rsidRDefault="006E3A9B" w:rsidP="00C17CB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      Ofertę należy zapakować w kopertę oznaczoną: „</w:t>
      </w:r>
      <w:r w:rsidRPr="00020537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OFERTA- </w:t>
      </w:r>
      <w:r w:rsidR="0082718A" w:rsidRPr="0082718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na   </w:t>
      </w:r>
      <w:proofErr w:type="spellStart"/>
      <w:r w:rsidR="00C17CB6" w:rsidRP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>na</w:t>
      </w:r>
      <w:proofErr w:type="spellEnd"/>
      <w:r w:rsidR="00C17CB6" w:rsidRPr="00C17CB6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  <w:t xml:space="preserve">   sezonową   obsługę    kotłowni   wraz  z   dostawą   węgla  w  budynku  wielorodzinnym   przy  ul. Szpitalnej  1   w  Tuszynie</w:t>
      </w:r>
    </w:p>
    <w:p w:rsidR="00BD0145" w:rsidRPr="00BD0145" w:rsidRDefault="00BD0145" w:rsidP="00C17CB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BD0145">
        <w:rPr>
          <w:rFonts w:ascii="Times New Roman" w:hAnsi="Times New Roman" w:cs="Times New Roman"/>
          <w:b/>
          <w:bCs/>
        </w:rPr>
        <w:t>2</w:t>
      </w:r>
      <w:r w:rsidRPr="00BD0145">
        <w:rPr>
          <w:rFonts w:ascii="Times New Roman" w:hAnsi="Times New Roman" w:cs="Times New Roman"/>
          <w:bCs/>
        </w:rPr>
        <w:t>.</w:t>
      </w:r>
      <w:r w:rsidRPr="00BD0145">
        <w:rPr>
          <w:rFonts w:ascii="Times New Roman" w:hAnsi="Times New Roman" w:cs="Times New Roman"/>
        </w:rPr>
        <w:t>   Oferty złożone po terminie oraz na innym formularzu niż załączony do</w:t>
      </w:r>
      <w:r w:rsidR="00C17CB6">
        <w:rPr>
          <w:rFonts w:ascii="Times New Roman" w:hAnsi="Times New Roman" w:cs="Times New Roman"/>
        </w:rPr>
        <w:t xml:space="preserve"> niniejszego zapytania nie będą rozpatrywane</w:t>
      </w:r>
      <w:r w:rsidRPr="00BD0145">
        <w:rPr>
          <w:rFonts w:ascii="Times New Roman" w:hAnsi="Times New Roman" w:cs="Times New Roman"/>
        </w:rPr>
        <w:t xml:space="preserve"> </w:t>
      </w:r>
      <w:r w:rsidR="00CE3CB0">
        <w:rPr>
          <w:rFonts w:ascii="Times New Roman" w:hAnsi="Times New Roman" w:cs="Times New Roman"/>
        </w:rPr>
        <w:t>.</w:t>
      </w:r>
      <w:r w:rsidRPr="00BD01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BD0145">
        <w:rPr>
          <w:rFonts w:ascii="Times New Roman" w:hAnsi="Times New Roman" w:cs="Times New Roman"/>
          <w:b/>
          <w:bCs/>
        </w:rPr>
        <w:t>3</w:t>
      </w:r>
      <w:r w:rsidRPr="00BD0145">
        <w:rPr>
          <w:rFonts w:ascii="Times New Roman" w:hAnsi="Times New Roman" w:cs="Times New Roman"/>
          <w:bCs/>
        </w:rPr>
        <w:t>.</w:t>
      </w:r>
      <w:r w:rsidRPr="00BD0145">
        <w:rPr>
          <w:rFonts w:ascii="Times New Roman" w:hAnsi="Times New Roman" w:cs="Times New Roman"/>
        </w:rPr>
        <w:t xml:space="preserve">   Oferent może przed upływem terminu składania ofert zmienić lub wycofać swoją ofertę                   </w:t>
      </w:r>
      <w:r w:rsidRPr="00BD0145">
        <w:rPr>
          <w:rFonts w:ascii="Times New Roman" w:hAnsi="Times New Roman" w:cs="Times New Roman"/>
          <w:b/>
          <w:bCs/>
        </w:rPr>
        <w:t>4</w:t>
      </w:r>
      <w:r w:rsidRPr="00BD014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>   </w:t>
      </w:r>
      <w:r w:rsidRPr="00BD0145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:rsidR="00BD0145" w:rsidRDefault="00BD0145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pl-PL"/>
        </w:rPr>
      </w:pPr>
    </w:p>
    <w:p w:rsidR="006E3A9B" w:rsidRPr="00020537" w:rsidRDefault="006E3A9B" w:rsidP="006E3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02053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VIII.</w:t>
      </w:r>
      <w:r w:rsidRPr="00020537">
        <w:rPr>
          <w:rFonts w:ascii="inherit" w:eastAsia="Times New Roman" w:hAnsi="inherit" w:cs="Times New Roman"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OCENA OFERT</w:t>
      </w:r>
    </w:p>
    <w:p w:rsidR="006E3A9B" w:rsidRPr="00020537" w:rsidRDefault="006E3A9B" w:rsidP="006E3A9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Zamawiający dokona oceny ważnych ofert na podstawie następujących kryteriów:</w:t>
      </w:r>
    </w:p>
    <w:p w:rsidR="006E3A9B" w:rsidRDefault="006E3A9B" w:rsidP="006E3A9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="00020537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najniższa</w:t>
      </w: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cena – 100%</w:t>
      </w:r>
    </w:p>
    <w:p w:rsidR="001B14DD" w:rsidRDefault="00020537" w:rsidP="000205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IX.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Zamawiający zastrzega sobie prawo do:</w:t>
      </w:r>
      <w:r w:rsidR="001B14D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:rsidR="001B14DD" w:rsidRPr="001B14DD" w:rsidRDefault="001B14DD" w:rsidP="001B14D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unieważnienia postępowania bez podania przyczyny</w:t>
      </w:r>
    </w:p>
    <w:p w:rsidR="001B14DD" w:rsidRPr="001B14DD" w:rsidRDefault="001B14DD" w:rsidP="001B14D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przeprowadzenie negocjacji z Wykonawcą, który złożył najkorzystniejszą ofertę.</w:t>
      </w:r>
    </w:p>
    <w:p w:rsidR="00020537" w:rsidRPr="00020537" w:rsidRDefault="00020537" w:rsidP="000205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485CE2" w:rsidRDefault="006E3A9B" w:rsidP="00485C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  <w:r w:rsidRPr="006E3A9B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X. ZAŁĄCZNIKI</w:t>
      </w:r>
    </w:p>
    <w:p w:rsidR="006E3A9B" w:rsidRDefault="00C03FD6" w:rsidP="00485C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1.</w:t>
      </w:r>
      <w:r w:rsidR="006E3A9B" w:rsidRPr="00020537">
        <w:rPr>
          <w:rFonts w:ascii="Times New Roman" w:eastAsia="Times New Roman" w:hAnsi="Times New Roman" w:cs="Times New Roman"/>
          <w:sz w:val="21"/>
          <w:szCs w:val="21"/>
          <w:lang w:eastAsia="pl-PL"/>
        </w:rPr>
        <w:t>Wzór formularza ofertowego</w:t>
      </w:r>
    </w:p>
    <w:p w:rsidR="00CE3CB0" w:rsidRDefault="00CE3C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D0145" w:rsidRPr="001B14DD" w:rsidRDefault="00CE3CB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                      </w:t>
      </w:r>
    </w:p>
    <w:sectPr w:rsidR="00BD0145" w:rsidRPr="001B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46" w:rsidRDefault="007B6946" w:rsidP="00F54058">
      <w:pPr>
        <w:spacing w:after="0" w:line="240" w:lineRule="auto"/>
      </w:pPr>
      <w:r>
        <w:separator/>
      </w:r>
    </w:p>
  </w:endnote>
  <w:endnote w:type="continuationSeparator" w:id="0">
    <w:p w:rsidR="007B6946" w:rsidRDefault="007B6946" w:rsidP="00F5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46" w:rsidRDefault="007B6946" w:rsidP="00F54058">
      <w:pPr>
        <w:spacing w:after="0" w:line="240" w:lineRule="auto"/>
      </w:pPr>
      <w:r>
        <w:separator/>
      </w:r>
    </w:p>
  </w:footnote>
  <w:footnote w:type="continuationSeparator" w:id="0">
    <w:p w:rsidR="007B6946" w:rsidRDefault="007B6946" w:rsidP="00F5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495"/>
    <w:multiLevelType w:val="multilevel"/>
    <w:tmpl w:val="027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E51B3"/>
    <w:multiLevelType w:val="hybridMultilevel"/>
    <w:tmpl w:val="964ED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741BF"/>
    <w:multiLevelType w:val="hybridMultilevel"/>
    <w:tmpl w:val="0218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5A76"/>
    <w:multiLevelType w:val="multilevel"/>
    <w:tmpl w:val="323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61DF1"/>
    <w:multiLevelType w:val="multilevel"/>
    <w:tmpl w:val="BFA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E96064"/>
    <w:multiLevelType w:val="hybridMultilevel"/>
    <w:tmpl w:val="5A5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30633"/>
    <w:multiLevelType w:val="hybridMultilevel"/>
    <w:tmpl w:val="DACA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C6127"/>
    <w:multiLevelType w:val="multilevel"/>
    <w:tmpl w:val="C11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9B"/>
    <w:rsid w:val="00020537"/>
    <w:rsid w:val="00035E74"/>
    <w:rsid w:val="00042588"/>
    <w:rsid w:val="000F29A0"/>
    <w:rsid w:val="00134348"/>
    <w:rsid w:val="00137B4F"/>
    <w:rsid w:val="001B14DD"/>
    <w:rsid w:val="00253BA2"/>
    <w:rsid w:val="002B1FB8"/>
    <w:rsid w:val="002F1926"/>
    <w:rsid w:val="003B45BB"/>
    <w:rsid w:val="00417DB1"/>
    <w:rsid w:val="004571BE"/>
    <w:rsid w:val="00485CE2"/>
    <w:rsid w:val="00490A66"/>
    <w:rsid w:val="00531602"/>
    <w:rsid w:val="00554502"/>
    <w:rsid w:val="00565742"/>
    <w:rsid w:val="0065146D"/>
    <w:rsid w:val="006643DF"/>
    <w:rsid w:val="006E3A9B"/>
    <w:rsid w:val="00734A64"/>
    <w:rsid w:val="007455E9"/>
    <w:rsid w:val="00795E80"/>
    <w:rsid w:val="007B6946"/>
    <w:rsid w:val="007D7E1A"/>
    <w:rsid w:val="007E44E0"/>
    <w:rsid w:val="008131CE"/>
    <w:rsid w:val="0082718A"/>
    <w:rsid w:val="008F12B4"/>
    <w:rsid w:val="009172E4"/>
    <w:rsid w:val="00967DBD"/>
    <w:rsid w:val="009E48DB"/>
    <w:rsid w:val="00B107B6"/>
    <w:rsid w:val="00B37FFC"/>
    <w:rsid w:val="00B86004"/>
    <w:rsid w:val="00B91318"/>
    <w:rsid w:val="00BD0145"/>
    <w:rsid w:val="00C03FD6"/>
    <w:rsid w:val="00C17CB6"/>
    <w:rsid w:val="00C32223"/>
    <w:rsid w:val="00CE3CB0"/>
    <w:rsid w:val="00D64228"/>
    <w:rsid w:val="00D719E8"/>
    <w:rsid w:val="00D905C0"/>
    <w:rsid w:val="00E230EB"/>
    <w:rsid w:val="00EB6937"/>
    <w:rsid w:val="00F007E4"/>
    <w:rsid w:val="00F54058"/>
    <w:rsid w:val="00F628DD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A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7D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0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A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7D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gmtuszyn.naszzg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gmtuszyn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03C3-20D2-4B91-BA81-B1788BEA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10</cp:revision>
  <cp:lastPrinted>2019-03-25T10:43:00Z</cp:lastPrinted>
  <dcterms:created xsi:type="dcterms:W3CDTF">2020-08-20T10:40:00Z</dcterms:created>
  <dcterms:modified xsi:type="dcterms:W3CDTF">2021-08-31T07:23:00Z</dcterms:modified>
</cp:coreProperties>
</file>